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DBB9EB" w14:textId="23A9070F" w:rsidR="004E6F73" w:rsidRPr="004E6F73" w:rsidRDefault="009A4D8C" w:rsidP="004E6F73">
      <w:pPr>
        <w:pStyle w:val="Heading1"/>
        <w:ind w:right="-710"/>
        <w:rPr>
          <w:b/>
        </w:rPr>
      </w:pPr>
      <w:r>
        <w:rPr>
          <w:b/>
        </w:rPr>
        <w:t>PUBH</w:t>
      </w:r>
      <w:r w:rsidR="002050FE">
        <w:rPr>
          <w:b/>
        </w:rPr>
        <w:t>0000</w:t>
      </w:r>
      <w:r w:rsidR="004E6F73">
        <w:rPr>
          <w:b/>
        </w:rPr>
        <w:t xml:space="preserve"> </w:t>
      </w:r>
      <w:r w:rsidR="002050FE">
        <w:rPr>
          <w:b/>
          <w:bCs/>
        </w:rPr>
        <w:t xml:space="preserve">Assessment </w:t>
      </w:r>
      <w:r w:rsidR="00C96205">
        <w:rPr>
          <w:b/>
          <w:bCs/>
        </w:rPr>
        <w:t>#</w:t>
      </w:r>
      <w:r w:rsidR="002050FE">
        <w:rPr>
          <w:b/>
          <w:bCs/>
        </w:rPr>
        <w:t>0</w:t>
      </w:r>
      <w:r w:rsidR="004E6F73">
        <w:rPr>
          <w:b/>
          <w:bCs/>
        </w:rPr>
        <w:t xml:space="preserve">: </w:t>
      </w:r>
      <w:r w:rsidR="002050FE">
        <w:rPr>
          <w:b/>
          <w:bCs/>
        </w:rPr>
        <w:t>[Add Title]</w:t>
      </w:r>
    </w:p>
    <w:p w14:paraId="00D0C4D5" w14:textId="48094BBB" w:rsidR="004E6F73" w:rsidRPr="002050FE" w:rsidRDefault="004E6F73" w:rsidP="004E6F73">
      <w:pPr>
        <w:pStyle w:val="Heading2"/>
        <w:rPr>
          <w:rStyle w:val="BodyTextChar"/>
        </w:rPr>
      </w:pPr>
      <w:r>
        <w:t>Due:</w:t>
      </w:r>
      <w:r w:rsidR="002050FE">
        <w:rPr>
          <w:rStyle w:val="BodyTextChar"/>
          <w:b w:val="0"/>
          <w:bCs/>
          <w:color w:val="000000" w:themeColor="text1"/>
        </w:rPr>
        <w:t xml:space="preserve"> </w:t>
      </w:r>
      <w:r w:rsidR="00091371">
        <w:rPr>
          <w:rStyle w:val="BodyTextChar"/>
          <w:b w:val="0"/>
          <w:bCs/>
          <w:color w:val="000000" w:themeColor="text1"/>
        </w:rPr>
        <w:t>[</w:t>
      </w:r>
      <w:r w:rsidR="00091371">
        <w:rPr>
          <w:rStyle w:val="BodyTextChar"/>
          <w:b w:val="0"/>
          <w:color w:val="auto"/>
        </w:rPr>
        <w:t xml:space="preserve">Add Date &amp;Time] </w:t>
      </w:r>
      <w:r w:rsidR="002050FE" w:rsidRPr="002050FE">
        <w:rPr>
          <w:rStyle w:val="BodyTextChar"/>
          <w:b w:val="0"/>
          <w:color w:val="auto"/>
        </w:rPr>
        <w:t xml:space="preserve"> via Turnitin</w:t>
      </w:r>
      <w:r w:rsidR="00EF480E" w:rsidRPr="002050FE">
        <w:rPr>
          <w:rStyle w:val="BodyTextChar"/>
          <w:b w:val="0"/>
          <w:color w:val="auto"/>
        </w:rPr>
        <w:tab/>
      </w:r>
      <w:r w:rsidR="00EF480E" w:rsidRPr="002050FE">
        <w:rPr>
          <w:rStyle w:val="BodyTextChar"/>
        </w:rPr>
        <w:tab/>
      </w:r>
      <w:r w:rsidR="00EF480E" w:rsidRPr="002050FE">
        <w:rPr>
          <w:rStyle w:val="BodyTextChar"/>
        </w:rPr>
        <w:tab/>
      </w:r>
      <w:r w:rsidR="00EF480E" w:rsidRPr="002050FE">
        <w:rPr>
          <w:rStyle w:val="BodyTextChar"/>
        </w:rPr>
        <w:tab/>
      </w:r>
      <w:r w:rsidRPr="002050FE">
        <w:rPr>
          <w:rStyle w:val="BodyTextChar"/>
        </w:rPr>
        <w:t xml:space="preserve">Weighting: </w:t>
      </w:r>
      <w:r w:rsidR="009A4D8C" w:rsidRPr="002050FE">
        <w:rPr>
          <w:rStyle w:val="BodyTextChar"/>
          <w:b w:val="0"/>
          <w:color w:val="auto"/>
        </w:rPr>
        <w:t>0</w:t>
      </w:r>
      <w:r w:rsidRPr="002050FE">
        <w:rPr>
          <w:rStyle w:val="BodyTextChar"/>
          <w:b w:val="0"/>
          <w:color w:val="auto"/>
        </w:rPr>
        <w:t>%</w:t>
      </w:r>
    </w:p>
    <w:p w14:paraId="3D5C4500" w14:textId="385F8887" w:rsidR="004E6F73" w:rsidRDefault="004E6F73" w:rsidP="004E6F73">
      <w:pPr>
        <w:pStyle w:val="Heading2"/>
      </w:pPr>
      <w:r>
        <w:t>Task:</w:t>
      </w:r>
    </w:p>
    <w:p w14:paraId="59AAF712" w14:textId="77777777" w:rsidR="002050FE" w:rsidRDefault="002050FE" w:rsidP="002050FE">
      <w:pPr>
        <w:rPr>
          <w:iCs/>
          <w:color w:val="000000" w:themeColor="text1"/>
        </w:rPr>
      </w:pPr>
      <w:r>
        <w:rPr>
          <w:iCs/>
          <w:color w:val="000000" w:themeColor="text1"/>
        </w:rPr>
        <w:t>[In this section you can provide an authentic / real-world context for your task (where possible). For example, perhaps the student is working as a policy offer for a national health agency and have been asked to write a policy brief? Perhaps they are writing an evaluation plan for a health promotion agency?]</w:t>
      </w:r>
    </w:p>
    <w:p w14:paraId="210D71C6" w14:textId="33F10AC8" w:rsidR="004E6F73" w:rsidRPr="003936D0" w:rsidRDefault="004E6F73" w:rsidP="00591425">
      <w:pPr>
        <w:pStyle w:val="BodyText"/>
        <w:rPr>
          <w:i/>
        </w:rPr>
      </w:pPr>
      <w:r w:rsidRPr="003936D0">
        <w:rPr>
          <w:i/>
        </w:rPr>
        <w:t>When constructing your response, you should consider the following elements:</w:t>
      </w:r>
    </w:p>
    <w:tbl>
      <w:tblPr>
        <w:tblStyle w:val="TableUQ"/>
        <w:tblW w:w="0" w:type="auto"/>
        <w:tblLook w:val="0620" w:firstRow="1" w:lastRow="0" w:firstColumn="0" w:lastColumn="0" w:noHBand="1" w:noVBand="1"/>
      </w:tblPr>
      <w:tblGrid>
        <w:gridCol w:w="2689"/>
        <w:gridCol w:w="6662"/>
      </w:tblGrid>
      <w:tr w:rsidR="004E6F73" w14:paraId="54E76A6D" w14:textId="77777777" w:rsidTr="004E6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11A48EBC" w14:textId="565B22DF" w:rsidR="004E6F73" w:rsidRPr="00591425" w:rsidRDefault="004E6F73" w:rsidP="004E6F73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591425">
              <w:rPr>
                <w:b/>
                <w:bCs/>
                <w:sz w:val="24"/>
                <w:szCs w:val="24"/>
              </w:rPr>
              <w:t>Elements:</w:t>
            </w:r>
          </w:p>
        </w:tc>
        <w:tc>
          <w:tcPr>
            <w:tcW w:w="6662" w:type="dxa"/>
          </w:tcPr>
          <w:p w14:paraId="71048175" w14:textId="3CCB668F" w:rsidR="004E6F73" w:rsidRPr="00591425" w:rsidRDefault="004E6F73" w:rsidP="004E6F73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591425">
              <w:rPr>
                <w:b/>
                <w:bCs/>
                <w:sz w:val="24"/>
                <w:szCs w:val="24"/>
              </w:rPr>
              <w:t>Detail:</w:t>
            </w:r>
          </w:p>
        </w:tc>
      </w:tr>
      <w:tr w:rsidR="002050FE" w14:paraId="42AB30B1" w14:textId="77777777" w:rsidTr="004E6F73">
        <w:tc>
          <w:tcPr>
            <w:tcW w:w="2689" w:type="dxa"/>
          </w:tcPr>
          <w:p w14:paraId="4CEABA6D" w14:textId="02038B1E" w:rsidR="002050FE" w:rsidRPr="00591425" w:rsidRDefault="002050FE" w:rsidP="002050FE">
            <w:pPr>
              <w:pStyle w:val="BodyText"/>
              <w:rPr>
                <w:b/>
                <w:bCs/>
              </w:rPr>
            </w:pPr>
            <w:r w:rsidRPr="00591425">
              <w:rPr>
                <w:b/>
                <w:bCs/>
              </w:rPr>
              <w:t>Purpose</w:t>
            </w:r>
          </w:p>
        </w:tc>
        <w:tc>
          <w:tcPr>
            <w:tcW w:w="6662" w:type="dxa"/>
          </w:tcPr>
          <w:p w14:paraId="63FED7D7" w14:textId="18F52B26" w:rsidR="002050FE" w:rsidRPr="00385198" w:rsidRDefault="002050FE" w:rsidP="002050FE">
            <w:pPr>
              <w:pStyle w:val="BodyText"/>
            </w:pPr>
            <w:r>
              <w:rPr>
                <w:iCs/>
                <w:color w:val="000000" w:themeColor="text1"/>
              </w:rPr>
              <w:t>E.g. to persuade / educate / inform / recommend / argue / critique</w:t>
            </w:r>
          </w:p>
        </w:tc>
      </w:tr>
      <w:tr w:rsidR="002050FE" w14:paraId="66FFD677" w14:textId="77777777" w:rsidTr="004E6F73">
        <w:tc>
          <w:tcPr>
            <w:tcW w:w="2689" w:type="dxa"/>
          </w:tcPr>
          <w:p w14:paraId="3C77CB1F" w14:textId="77417DD5" w:rsidR="002050FE" w:rsidRPr="00591425" w:rsidRDefault="002050FE" w:rsidP="002050FE">
            <w:pPr>
              <w:pStyle w:val="BodyText"/>
              <w:rPr>
                <w:b/>
                <w:bCs/>
              </w:rPr>
            </w:pPr>
            <w:r w:rsidRPr="00591425">
              <w:rPr>
                <w:b/>
                <w:bCs/>
              </w:rPr>
              <w:t>Text type</w:t>
            </w:r>
          </w:p>
        </w:tc>
        <w:tc>
          <w:tcPr>
            <w:tcW w:w="6662" w:type="dxa"/>
          </w:tcPr>
          <w:p w14:paraId="5AB82F6A" w14:textId="1084FF90" w:rsidR="002050FE" w:rsidRDefault="002050FE" w:rsidP="002050FE">
            <w:pPr>
              <w:pStyle w:val="BodyText"/>
            </w:pPr>
            <w:r>
              <w:rPr>
                <w:iCs/>
                <w:color w:val="000000" w:themeColor="text1"/>
              </w:rPr>
              <w:t>E.g. report / essay / policy brief / evaluation plan / media release / PPT / blog / poster / infographic</w:t>
            </w:r>
          </w:p>
        </w:tc>
      </w:tr>
      <w:tr w:rsidR="002050FE" w14:paraId="7ED69399" w14:textId="77777777" w:rsidTr="004E6F73">
        <w:tc>
          <w:tcPr>
            <w:tcW w:w="2689" w:type="dxa"/>
          </w:tcPr>
          <w:p w14:paraId="7FD36EB7" w14:textId="427B514A" w:rsidR="002050FE" w:rsidRPr="00591425" w:rsidRDefault="002050FE" w:rsidP="002050FE">
            <w:pPr>
              <w:pStyle w:val="BodyText"/>
              <w:rPr>
                <w:b/>
                <w:bCs/>
              </w:rPr>
            </w:pPr>
            <w:r w:rsidRPr="00591425">
              <w:rPr>
                <w:b/>
                <w:bCs/>
              </w:rPr>
              <w:t>Audience and your role</w:t>
            </w:r>
          </w:p>
        </w:tc>
        <w:tc>
          <w:tcPr>
            <w:tcW w:w="6662" w:type="dxa"/>
          </w:tcPr>
          <w:p w14:paraId="594CF7F9" w14:textId="77777777" w:rsidR="002050FE" w:rsidRDefault="002050FE" w:rsidP="002050FE">
            <w:pPr>
              <w:spacing w:before="120" w:after="120"/>
              <w:rPr>
                <w:iCs/>
                <w:color w:val="000000" w:themeColor="text1"/>
              </w:rPr>
            </w:pPr>
            <w:r w:rsidRPr="00884FF5">
              <w:rPr>
                <w:b/>
                <w:iCs/>
                <w:color w:val="000000" w:themeColor="text1"/>
              </w:rPr>
              <w:t>Your role:</w:t>
            </w:r>
            <w:r>
              <w:rPr>
                <w:iCs/>
                <w:color w:val="000000" w:themeColor="text1"/>
              </w:rPr>
              <w:t xml:space="preserve">  E.g. Health communication intern working at </w:t>
            </w:r>
            <w:proofErr w:type="spellStart"/>
            <w:r>
              <w:rPr>
                <w:iCs/>
                <w:color w:val="000000" w:themeColor="text1"/>
              </w:rPr>
              <w:t>xxxx</w:t>
            </w:r>
            <w:proofErr w:type="spellEnd"/>
          </w:p>
          <w:p w14:paraId="6D4B5A5D" w14:textId="78D2024A" w:rsidR="002050FE" w:rsidRDefault="002050FE" w:rsidP="002050FE">
            <w:pPr>
              <w:pStyle w:val="BodyText"/>
            </w:pPr>
            <w:r w:rsidRPr="00884FF5">
              <w:rPr>
                <w:b/>
                <w:iCs/>
                <w:color w:val="000000" w:themeColor="text1"/>
              </w:rPr>
              <w:t>Audience:</w:t>
            </w:r>
            <w:r>
              <w:rPr>
                <w:iCs/>
                <w:color w:val="000000" w:themeColor="text1"/>
              </w:rPr>
              <w:t xml:space="preserve"> E.g. Minister for Health / General public / Health Promotion Agency / Peers / Lecturer / Conference delegates</w:t>
            </w:r>
          </w:p>
        </w:tc>
      </w:tr>
      <w:tr w:rsidR="002050FE" w14:paraId="5380305F" w14:textId="77777777" w:rsidTr="004E6F73">
        <w:tc>
          <w:tcPr>
            <w:tcW w:w="2689" w:type="dxa"/>
          </w:tcPr>
          <w:p w14:paraId="08E9517E" w14:textId="6B6AA37C" w:rsidR="002050FE" w:rsidRPr="00591425" w:rsidRDefault="002050FE" w:rsidP="002050FE">
            <w:pPr>
              <w:pStyle w:val="BodyText"/>
              <w:rPr>
                <w:b/>
                <w:bCs/>
              </w:rPr>
            </w:pPr>
            <w:r w:rsidRPr="00591425">
              <w:rPr>
                <w:b/>
                <w:bCs/>
              </w:rPr>
              <w:t>Conditions</w:t>
            </w:r>
          </w:p>
        </w:tc>
        <w:tc>
          <w:tcPr>
            <w:tcW w:w="6662" w:type="dxa"/>
          </w:tcPr>
          <w:p w14:paraId="2BAED43C" w14:textId="77777777" w:rsidR="002050FE" w:rsidRPr="00884FF5" w:rsidRDefault="002050FE" w:rsidP="002050FE">
            <w:pPr>
              <w:spacing w:before="120" w:after="120"/>
              <w:rPr>
                <w:b/>
                <w:iCs/>
                <w:color w:val="000000" w:themeColor="text1"/>
              </w:rPr>
            </w:pPr>
            <w:r w:rsidRPr="00884FF5">
              <w:rPr>
                <w:b/>
                <w:iCs/>
                <w:color w:val="000000" w:themeColor="text1"/>
              </w:rPr>
              <w:t>Word count:</w:t>
            </w:r>
          </w:p>
          <w:p w14:paraId="6D10C54E" w14:textId="77777777" w:rsidR="002050FE" w:rsidRPr="00691CDE" w:rsidRDefault="002050FE" w:rsidP="002050FE">
            <w:pPr>
              <w:spacing w:before="120" w:after="120"/>
              <w:rPr>
                <w:iCs/>
                <w:color w:val="000000" w:themeColor="text1"/>
              </w:rPr>
            </w:pPr>
            <w:r w:rsidRPr="00884FF5">
              <w:rPr>
                <w:b/>
                <w:iCs/>
                <w:color w:val="000000" w:themeColor="text1"/>
              </w:rPr>
              <w:t>Referencing style:</w:t>
            </w:r>
            <w:r>
              <w:rPr>
                <w:iCs/>
                <w:color w:val="000000" w:themeColor="text1"/>
              </w:rPr>
              <w:t xml:space="preserve"> [consider also including a min. number of references]</w:t>
            </w:r>
          </w:p>
          <w:p w14:paraId="376E346D" w14:textId="77777777" w:rsidR="002050FE" w:rsidRPr="00884FF5" w:rsidRDefault="002050FE" w:rsidP="002050FE">
            <w:pPr>
              <w:spacing w:before="120" w:after="120"/>
              <w:rPr>
                <w:b/>
                <w:iCs/>
                <w:color w:val="000000" w:themeColor="text1"/>
              </w:rPr>
            </w:pPr>
            <w:r w:rsidRPr="00884FF5">
              <w:rPr>
                <w:b/>
                <w:iCs/>
                <w:color w:val="000000" w:themeColor="text1"/>
              </w:rPr>
              <w:t>Individual / Group task [number of members]:</w:t>
            </w:r>
          </w:p>
          <w:p w14:paraId="79E7FA74" w14:textId="19DE1370" w:rsidR="002050FE" w:rsidRPr="00591425" w:rsidRDefault="002050FE" w:rsidP="002050FE">
            <w:pPr>
              <w:pStyle w:val="BodyText"/>
              <w:rPr>
                <w:u w:val="single"/>
              </w:rPr>
            </w:pPr>
            <w:r w:rsidRPr="00884FF5">
              <w:rPr>
                <w:b/>
                <w:iCs/>
                <w:color w:val="000000" w:themeColor="text1"/>
              </w:rPr>
              <w:t>Oral Presentation (if applicable):</w:t>
            </w:r>
            <w:r w:rsidRPr="00691CDE">
              <w:rPr>
                <w:iCs/>
                <w:color w:val="000000" w:themeColor="text1"/>
              </w:rPr>
              <w:t xml:space="preserve"> [Time limit]</w:t>
            </w:r>
          </w:p>
        </w:tc>
      </w:tr>
      <w:tr w:rsidR="002050FE" w14:paraId="12DB3A82" w14:textId="77777777" w:rsidTr="004E6F73">
        <w:tc>
          <w:tcPr>
            <w:tcW w:w="2689" w:type="dxa"/>
          </w:tcPr>
          <w:p w14:paraId="77CC8CA4" w14:textId="19A8C9DD" w:rsidR="002050FE" w:rsidRPr="00591425" w:rsidRDefault="002050FE" w:rsidP="002050FE">
            <w:pPr>
              <w:pStyle w:val="BodyText"/>
              <w:rPr>
                <w:b/>
                <w:bCs/>
              </w:rPr>
            </w:pPr>
            <w:r w:rsidRPr="00591425">
              <w:rPr>
                <w:b/>
                <w:bCs/>
              </w:rPr>
              <w:t>Criteria</w:t>
            </w:r>
          </w:p>
        </w:tc>
        <w:tc>
          <w:tcPr>
            <w:tcW w:w="6662" w:type="dxa"/>
          </w:tcPr>
          <w:p w14:paraId="779C815B" w14:textId="77777777" w:rsidR="002050FE" w:rsidRDefault="002050FE" w:rsidP="002050FE">
            <w:pPr>
              <w:spacing w:before="120" w:after="12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1. [Directly from the relevant Learning Objectives listed in the ECP]</w:t>
            </w:r>
          </w:p>
          <w:p w14:paraId="4A1B7FD0" w14:textId="77777777" w:rsidR="002050FE" w:rsidRDefault="002050FE" w:rsidP="002050FE">
            <w:pPr>
              <w:spacing w:before="120" w:after="12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2.</w:t>
            </w:r>
          </w:p>
          <w:p w14:paraId="1C031CDD" w14:textId="77777777" w:rsidR="002050FE" w:rsidRDefault="002050FE" w:rsidP="002050FE">
            <w:pPr>
              <w:spacing w:before="120" w:after="12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3.</w:t>
            </w:r>
          </w:p>
          <w:p w14:paraId="7D3C7180" w14:textId="3E771D02" w:rsidR="002050FE" w:rsidRDefault="002050FE" w:rsidP="002050FE">
            <w:pPr>
              <w:pStyle w:val="BodyText"/>
              <w:spacing w:before="60" w:after="60"/>
            </w:pPr>
            <w:r>
              <w:rPr>
                <w:iCs/>
                <w:color w:val="000000" w:themeColor="text1"/>
              </w:rPr>
              <w:t>4.</w:t>
            </w:r>
          </w:p>
        </w:tc>
      </w:tr>
    </w:tbl>
    <w:p w14:paraId="1D8FC6E4" w14:textId="50DEFD82" w:rsidR="00A1219F" w:rsidRDefault="004E6F73" w:rsidP="00A1219F">
      <w:pPr>
        <w:pStyle w:val="Heading2"/>
      </w:pPr>
      <w:r>
        <w:t>Getting started:</w:t>
      </w:r>
    </w:p>
    <w:p w14:paraId="39F21D8E" w14:textId="77777777" w:rsidR="002050FE" w:rsidRPr="00B93B4F" w:rsidRDefault="002050FE" w:rsidP="002050FE">
      <w:pPr>
        <w:pStyle w:val="ListParagraph0"/>
        <w:numPr>
          <w:ilvl w:val="0"/>
          <w:numId w:val="29"/>
        </w:numPr>
        <w:spacing w:before="0" w:after="200" w:line="276" w:lineRule="auto"/>
        <w:contextualSpacing/>
        <w:rPr>
          <w:iCs/>
          <w:color w:val="000000" w:themeColor="text1"/>
        </w:rPr>
      </w:pPr>
      <w:r w:rsidRPr="00B93B4F">
        <w:rPr>
          <w:iCs/>
          <w:color w:val="000000" w:themeColor="text1"/>
        </w:rPr>
        <w:t>[Here you can list tips to guide students through the initial stages of their planning for this task, but keep it brief. For longer supporting materials, use a separate document. Try to limit the task sheet to two pages PLUS the criteria sheet].</w:t>
      </w:r>
    </w:p>
    <w:p w14:paraId="1864A7BB" w14:textId="77777777" w:rsidR="002050FE" w:rsidRPr="009D1229" w:rsidRDefault="002050FE" w:rsidP="002050FE">
      <w:pPr>
        <w:pStyle w:val="ListParagraph0"/>
        <w:numPr>
          <w:ilvl w:val="0"/>
          <w:numId w:val="29"/>
        </w:numPr>
        <w:spacing w:before="0" w:after="200" w:line="276" w:lineRule="auto"/>
        <w:contextualSpacing/>
        <w:rPr>
          <w:iCs/>
          <w:color w:val="000000" w:themeColor="text1"/>
        </w:rPr>
      </w:pPr>
      <w:proofErr w:type="gramStart"/>
      <w:r w:rsidRPr="009D1229">
        <w:rPr>
          <w:iCs/>
          <w:color w:val="000000" w:themeColor="text1"/>
        </w:rPr>
        <w:t>E.g.</w:t>
      </w:r>
      <w:proofErr w:type="gramEnd"/>
      <w:r w:rsidRPr="009D1229">
        <w:rPr>
          <w:iCs/>
          <w:color w:val="000000" w:themeColor="text1"/>
        </w:rPr>
        <w:t xml:space="preserve"> Develop an understanding / read specific journal articles of a particular topic / concept.</w:t>
      </w:r>
    </w:p>
    <w:p w14:paraId="68836DEC" w14:textId="77777777" w:rsidR="002050FE" w:rsidRPr="009D1229" w:rsidRDefault="002050FE" w:rsidP="002050FE">
      <w:pPr>
        <w:pStyle w:val="ListParagraph0"/>
        <w:numPr>
          <w:ilvl w:val="0"/>
          <w:numId w:val="29"/>
        </w:numPr>
        <w:spacing w:before="0" w:after="200" w:line="276" w:lineRule="auto"/>
        <w:contextualSpacing/>
        <w:rPr>
          <w:iCs/>
          <w:color w:val="000000" w:themeColor="text1"/>
        </w:rPr>
      </w:pPr>
      <w:r w:rsidRPr="009D1229">
        <w:rPr>
          <w:iCs/>
          <w:color w:val="000000" w:themeColor="text1"/>
        </w:rPr>
        <w:t xml:space="preserve">E.g. Conduct wider reading in relation to </w:t>
      </w:r>
      <w:proofErr w:type="spellStart"/>
      <w:r w:rsidRPr="009D1229">
        <w:rPr>
          <w:iCs/>
          <w:color w:val="000000" w:themeColor="text1"/>
        </w:rPr>
        <w:t>xxxx</w:t>
      </w:r>
      <w:proofErr w:type="spellEnd"/>
    </w:p>
    <w:p w14:paraId="0656BB32" w14:textId="77777777" w:rsidR="00866CA8" w:rsidRPr="002050FE" w:rsidRDefault="00866CA8" w:rsidP="002050FE">
      <w:pPr>
        <w:spacing w:after="200" w:line="276" w:lineRule="auto"/>
        <w:contextualSpacing/>
        <w:rPr>
          <w:b/>
        </w:rPr>
      </w:pPr>
    </w:p>
    <w:sectPr w:rsidR="00866CA8" w:rsidRPr="002050FE" w:rsidSect="00576D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972B" w14:textId="77777777" w:rsidR="008B4650" w:rsidRDefault="008B4650" w:rsidP="00C20C17">
      <w:r>
        <w:separator/>
      </w:r>
    </w:p>
  </w:endnote>
  <w:endnote w:type="continuationSeparator" w:id="0">
    <w:p w14:paraId="58512B5C" w14:textId="77777777" w:rsidR="008B4650" w:rsidRDefault="008B465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333"/>
      <w:gridCol w:w="4809"/>
    </w:tblGrid>
    <w:tr w:rsidR="002E6368" w14:paraId="520CC7F9" w14:textId="77777777" w:rsidTr="000E65FF">
      <w:trPr>
        <w:trHeight w:hRule="exact" w:val="115"/>
        <w:jc w:val="center"/>
      </w:trPr>
      <w:tc>
        <w:tcPr>
          <w:tcW w:w="12333" w:type="dxa"/>
          <w:shd w:val="clear" w:color="auto" w:fill="51247A" w:themeFill="accent1"/>
          <w:tcMar>
            <w:top w:w="0" w:type="dxa"/>
            <w:bottom w:w="0" w:type="dxa"/>
          </w:tcMar>
        </w:tcPr>
        <w:p w14:paraId="0B89BA16" w14:textId="77777777" w:rsidR="002E6368" w:rsidRDefault="002E6368">
          <w:pPr>
            <w:pStyle w:val="Header"/>
            <w:rPr>
              <w:caps/>
            </w:rPr>
          </w:pPr>
        </w:p>
      </w:tc>
      <w:tc>
        <w:tcPr>
          <w:tcW w:w="4810" w:type="dxa"/>
          <w:shd w:val="clear" w:color="auto" w:fill="51247A" w:themeFill="accent1"/>
          <w:tcMar>
            <w:top w:w="0" w:type="dxa"/>
            <w:bottom w:w="0" w:type="dxa"/>
          </w:tcMar>
        </w:tcPr>
        <w:p w14:paraId="3DB48987" w14:textId="77777777" w:rsidR="002E6368" w:rsidRDefault="002E6368">
          <w:pPr>
            <w:pStyle w:val="Header"/>
            <w:jc w:val="right"/>
            <w:rPr>
              <w:caps/>
            </w:rPr>
          </w:pPr>
        </w:p>
      </w:tc>
    </w:tr>
    <w:tr w:rsidR="002E6368" w14:paraId="13AD2C8E" w14:textId="77777777" w:rsidTr="000E65FF">
      <w:trPr>
        <w:jc w:val="center"/>
      </w:trPr>
      <w:tc>
        <w:tcPr>
          <w:tcW w:w="12333" w:type="dxa"/>
          <w:shd w:val="clear" w:color="auto" w:fill="auto"/>
          <w:vAlign w:val="center"/>
        </w:tcPr>
        <w:p w14:paraId="4F6083AF" w14:textId="2ABA7D5E" w:rsidR="002E6368" w:rsidRDefault="002E6368" w:rsidP="000E65FF">
          <w:pPr>
            <w:pStyle w:val="Footer"/>
            <w:ind w:left="3566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aDAPTED FROM </w:t>
          </w:r>
          <w:r w:rsidRPr="002E6368">
            <w:rPr>
              <w:caps/>
              <w:color w:val="808080" w:themeColor="background1" w:themeShade="80"/>
              <w:sz w:val="18"/>
              <w:szCs w:val="18"/>
            </w:rPr>
            <w:t>https://jaymctighe.com/downloads/GRASPS-Design-sheets.pdf</w:t>
          </w:r>
        </w:p>
      </w:tc>
      <w:tc>
        <w:tcPr>
          <w:tcW w:w="4810" w:type="dxa"/>
          <w:shd w:val="clear" w:color="auto" w:fill="auto"/>
          <w:vAlign w:val="center"/>
        </w:tcPr>
        <w:p w14:paraId="44A89D73" w14:textId="6713A970" w:rsidR="002E6368" w:rsidRDefault="002E6368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EA8FD70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510F4E34" w14:textId="77777777" w:rsidTr="0016241C">
      <w:tc>
        <w:tcPr>
          <w:tcW w:w="2548" w:type="dxa"/>
        </w:tcPr>
        <w:p w14:paraId="66E2558C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3F8C117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4914520B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2B9C3CCD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23D53EEB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46DB8AEC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6F6D597F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5337FE7A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CB48" w14:textId="77777777" w:rsidR="008B4650" w:rsidRDefault="008B4650" w:rsidP="00C20C17">
      <w:r>
        <w:separator/>
      </w:r>
    </w:p>
  </w:footnote>
  <w:footnote w:type="continuationSeparator" w:id="0">
    <w:p w14:paraId="46746833" w14:textId="77777777" w:rsidR="008B4650" w:rsidRDefault="008B4650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F2B7" w14:textId="77777777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E637973" wp14:editId="1936FC3C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6D7739E6" wp14:editId="11F51DED">
          <wp:extent cx="4745746" cy="737618"/>
          <wp:effectExtent l="0" t="0" r="0" b="571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45614" w14:textId="77777777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BB7A" w14:textId="77777777" w:rsidR="00F4114D" w:rsidRDefault="00F4114D" w:rsidP="00F4114D">
    <w:pPr>
      <w:pStyle w:val="Header"/>
      <w:jc w:val="right"/>
    </w:pPr>
  </w:p>
  <w:p w14:paraId="195D0E17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150D23" wp14:editId="7AA5A438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F94335"/>
    <w:multiLevelType w:val="hybridMultilevel"/>
    <w:tmpl w:val="06F8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571"/>
    <w:multiLevelType w:val="hybridMultilevel"/>
    <w:tmpl w:val="76AC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E95"/>
    <w:multiLevelType w:val="hybridMultilevel"/>
    <w:tmpl w:val="5B146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10D7"/>
    <w:multiLevelType w:val="multilevel"/>
    <w:tmpl w:val="2F6CA4A0"/>
    <w:numStyleLink w:val="ListBullet"/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91B6061"/>
    <w:multiLevelType w:val="hybridMultilevel"/>
    <w:tmpl w:val="4E940F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502F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FFE1C3B"/>
    <w:multiLevelType w:val="hybridMultilevel"/>
    <w:tmpl w:val="89421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51886"/>
    <w:multiLevelType w:val="hybridMultilevel"/>
    <w:tmpl w:val="1D0A75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F6E2A18"/>
    <w:multiLevelType w:val="hybridMultilevel"/>
    <w:tmpl w:val="3B48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4900DA6"/>
    <w:multiLevelType w:val="hybridMultilevel"/>
    <w:tmpl w:val="7C10D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90D8A"/>
    <w:multiLevelType w:val="multilevel"/>
    <w:tmpl w:val="8752BC70"/>
    <w:numStyleLink w:val="ListSectionTitle"/>
  </w:abstractNum>
  <w:abstractNum w:abstractNumId="19" w15:restartNumberingAfterBreak="0">
    <w:nsid w:val="52AA0A7D"/>
    <w:multiLevelType w:val="multilevel"/>
    <w:tmpl w:val="E9B44B6A"/>
    <w:numStyleLink w:val="ListParagraph"/>
  </w:abstractNum>
  <w:abstractNum w:abstractNumId="20" w15:restartNumberingAfterBreak="0">
    <w:nsid w:val="53FE7795"/>
    <w:multiLevelType w:val="multilevel"/>
    <w:tmpl w:val="B5BC7C40"/>
    <w:numStyleLink w:val="ListAppendix"/>
  </w:abstractNum>
  <w:abstractNum w:abstractNumId="21" w15:restartNumberingAfterBreak="0">
    <w:nsid w:val="58341B62"/>
    <w:multiLevelType w:val="hybridMultilevel"/>
    <w:tmpl w:val="4BC0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00039"/>
    <w:multiLevelType w:val="hybridMultilevel"/>
    <w:tmpl w:val="2932A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D137A7"/>
    <w:multiLevelType w:val="hybridMultilevel"/>
    <w:tmpl w:val="67942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C4E28"/>
    <w:multiLevelType w:val="hybridMultilevel"/>
    <w:tmpl w:val="4DC63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245D23"/>
    <w:multiLevelType w:val="hybridMultilevel"/>
    <w:tmpl w:val="B22CEA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7" w15:restartNumberingAfterBreak="0">
    <w:nsid w:val="771665D7"/>
    <w:multiLevelType w:val="hybridMultilevel"/>
    <w:tmpl w:val="8212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4"/>
  </w:num>
  <w:num w:numId="4">
    <w:abstractNumId w:val="6"/>
  </w:num>
  <w:num w:numId="5">
    <w:abstractNumId w:val="19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16"/>
  </w:num>
  <w:num w:numId="11">
    <w:abstractNumId w:val="4"/>
  </w:num>
  <w:num w:numId="12">
    <w:abstractNumId w:val="0"/>
  </w:num>
  <w:num w:numId="13">
    <w:abstractNumId w:val="18"/>
  </w:num>
  <w:num w:numId="14">
    <w:abstractNumId w:val="20"/>
  </w:num>
  <w:num w:numId="15">
    <w:abstractNumId w:val="18"/>
  </w:num>
  <w:num w:numId="16">
    <w:abstractNumId w:val="22"/>
  </w:num>
  <w:num w:numId="17">
    <w:abstractNumId w:val="24"/>
  </w:num>
  <w:num w:numId="18">
    <w:abstractNumId w:val="21"/>
  </w:num>
  <w:num w:numId="19">
    <w:abstractNumId w:val="7"/>
  </w:num>
  <w:num w:numId="20">
    <w:abstractNumId w:val="3"/>
  </w:num>
  <w:num w:numId="21">
    <w:abstractNumId w:val="17"/>
  </w:num>
  <w:num w:numId="22">
    <w:abstractNumId w:val="15"/>
  </w:num>
  <w:num w:numId="23">
    <w:abstractNumId w:val="25"/>
  </w:num>
  <w:num w:numId="24">
    <w:abstractNumId w:val="27"/>
  </w:num>
  <w:num w:numId="25">
    <w:abstractNumId w:val="1"/>
  </w:num>
  <w:num w:numId="26">
    <w:abstractNumId w:val="11"/>
  </w:num>
  <w:num w:numId="27">
    <w:abstractNumId w:val="2"/>
  </w:num>
  <w:num w:numId="28">
    <w:abstractNumId w:val="10"/>
  </w:num>
  <w:num w:numId="2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73"/>
    <w:rsid w:val="000300D4"/>
    <w:rsid w:val="00091371"/>
    <w:rsid w:val="000A7AFE"/>
    <w:rsid w:val="000B3E75"/>
    <w:rsid w:val="000E65FF"/>
    <w:rsid w:val="001613EB"/>
    <w:rsid w:val="0016241C"/>
    <w:rsid w:val="001741BF"/>
    <w:rsid w:val="00193459"/>
    <w:rsid w:val="00196C64"/>
    <w:rsid w:val="001B6A57"/>
    <w:rsid w:val="001E544B"/>
    <w:rsid w:val="002050FE"/>
    <w:rsid w:val="002142AC"/>
    <w:rsid w:val="00241DF1"/>
    <w:rsid w:val="00287293"/>
    <w:rsid w:val="00292EDB"/>
    <w:rsid w:val="002D73F6"/>
    <w:rsid w:val="002E0C95"/>
    <w:rsid w:val="002E6368"/>
    <w:rsid w:val="002F612F"/>
    <w:rsid w:val="00310B79"/>
    <w:rsid w:val="00325F64"/>
    <w:rsid w:val="0033054B"/>
    <w:rsid w:val="00385198"/>
    <w:rsid w:val="003965AB"/>
    <w:rsid w:val="00416FF4"/>
    <w:rsid w:val="00445521"/>
    <w:rsid w:val="00463D08"/>
    <w:rsid w:val="004713C5"/>
    <w:rsid w:val="004972A0"/>
    <w:rsid w:val="004E6F73"/>
    <w:rsid w:val="00530E3B"/>
    <w:rsid w:val="00576D68"/>
    <w:rsid w:val="005845EC"/>
    <w:rsid w:val="00591425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91D45"/>
    <w:rsid w:val="006C0E44"/>
    <w:rsid w:val="006E71A4"/>
    <w:rsid w:val="0071246C"/>
    <w:rsid w:val="00715A9A"/>
    <w:rsid w:val="00716942"/>
    <w:rsid w:val="00726A4F"/>
    <w:rsid w:val="007A70F9"/>
    <w:rsid w:val="007B0BBA"/>
    <w:rsid w:val="007B215D"/>
    <w:rsid w:val="007C38B8"/>
    <w:rsid w:val="007F5557"/>
    <w:rsid w:val="00834296"/>
    <w:rsid w:val="00862690"/>
    <w:rsid w:val="00866CA8"/>
    <w:rsid w:val="00882359"/>
    <w:rsid w:val="008B0D7D"/>
    <w:rsid w:val="008B4650"/>
    <w:rsid w:val="008D0333"/>
    <w:rsid w:val="008E2EA4"/>
    <w:rsid w:val="009212B7"/>
    <w:rsid w:val="00944DDB"/>
    <w:rsid w:val="009535E3"/>
    <w:rsid w:val="009541A8"/>
    <w:rsid w:val="00976044"/>
    <w:rsid w:val="009774DC"/>
    <w:rsid w:val="009A4D8C"/>
    <w:rsid w:val="009C006F"/>
    <w:rsid w:val="009D6143"/>
    <w:rsid w:val="009D7F71"/>
    <w:rsid w:val="009E12AD"/>
    <w:rsid w:val="009E3486"/>
    <w:rsid w:val="009E3FDE"/>
    <w:rsid w:val="009E6379"/>
    <w:rsid w:val="009F3881"/>
    <w:rsid w:val="00A1219F"/>
    <w:rsid w:val="00A12421"/>
    <w:rsid w:val="00A34437"/>
    <w:rsid w:val="00A77D53"/>
    <w:rsid w:val="00A902D6"/>
    <w:rsid w:val="00AE34ED"/>
    <w:rsid w:val="00AE7D65"/>
    <w:rsid w:val="00B025B0"/>
    <w:rsid w:val="00B042DF"/>
    <w:rsid w:val="00B13955"/>
    <w:rsid w:val="00B473B6"/>
    <w:rsid w:val="00B742E4"/>
    <w:rsid w:val="00BA4749"/>
    <w:rsid w:val="00BB6897"/>
    <w:rsid w:val="00BC0E71"/>
    <w:rsid w:val="00BE0430"/>
    <w:rsid w:val="00BE112C"/>
    <w:rsid w:val="00C20C17"/>
    <w:rsid w:val="00C33B32"/>
    <w:rsid w:val="00C43DF0"/>
    <w:rsid w:val="00C474B7"/>
    <w:rsid w:val="00C555F6"/>
    <w:rsid w:val="00C7208B"/>
    <w:rsid w:val="00C733AD"/>
    <w:rsid w:val="00C960ED"/>
    <w:rsid w:val="00C96205"/>
    <w:rsid w:val="00CA4DCB"/>
    <w:rsid w:val="00CE7A06"/>
    <w:rsid w:val="00D13C7F"/>
    <w:rsid w:val="00D32971"/>
    <w:rsid w:val="00D44CAD"/>
    <w:rsid w:val="00D8242B"/>
    <w:rsid w:val="00DA5594"/>
    <w:rsid w:val="00DD0AFE"/>
    <w:rsid w:val="00DD3FBD"/>
    <w:rsid w:val="00DF5EA7"/>
    <w:rsid w:val="00E7261C"/>
    <w:rsid w:val="00E77EBA"/>
    <w:rsid w:val="00E87A8D"/>
    <w:rsid w:val="00EE473C"/>
    <w:rsid w:val="00EF480E"/>
    <w:rsid w:val="00F300E9"/>
    <w:rsid w:val="00F37ED1"/>
    <w:rsid w:val="00F4114D"/>
    <w:rsid w:val="00F4312A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DF548"/>
  <w15:chartTrackingRefBased/>
  <w15:docId w15:val="{7ED8E9CB-487E-204B-9BF4-FD8F5681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0802-091A-4F2B-A481-DA7EF737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 Assessment Task Sheet</dc:title>
  <dc:subject/>
  <dc:creator>UQ School of Public Health</dc:creator>
  <cp:keywords>SPH, UQ, task, sheet, assessment</cp:keywords>
  <dc:description/>
  <cp:lastModifiedBy>Christian Kelly</cp:lastModifiedBy>
  <cp:revision>7</cp:revision>
  <cp:lastPrinted>2021-02-14T12:15:00Z</cp:lastPrinted>
  <dcterms:created xsi:type="dcterms:W3CDTF">2021-02-17T05:13:00Z</dcterms:created>
  <dcterms:modified xsi:type="dcterms:W3CDTF">2021-05-17T05:26:00Z</dcterms:modified>
</cp:coreProperties>
</file>